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8367" w14:textId="77777777" w:rsidR="00A85511" w:rsidRDefault="00A85511" w:rsidP="00A85511">
      <w:pPr>
        <w:spacing w:after="0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>
        <w:rPr>
          <w:noProof/>
        </w:rPr>
        <w:drawing>
          <wp:inline distT="0" distB="0" distL="0" distR="0" wp14:anchorId="7FC89C7D" wp14:editId="4D712C2C">
            <wp:extent cx="2171700" cy="1638300"/>
            <wp:effectExtent l="0" t="0" r="0" b="0"/>
            <wp:docPr id="194156123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A942D" w14:textId="6D64C6B4" w:rsidR="00630034" w:rsidRPr="00423EA2" w:rsidRDefault="00005F5B" w:rsidP="00A85511">
      <w:pPr>
        <w:spacing w:after="0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423EA2">
        <w:rPr>
          <w:rFonts w:ascii="TH SarabunIT๙" w:hAnsi="TH SarabunIT๙" w:cs="TH SarabunIT๙"/>
          <w:b/>
          <w:bCs/>
          <w:sz w:val="80"/>
          <w:szCs w:val="80"/>
          <w:cs/>
        </w:rPr>
        <w:t>ข่าวประชาสัมพันธ์</w:t>
      </w:r>
    </w:p>
    <w:p w14:paraId="1669A1AC" w14:textId="77777777" w:rsidR="005768C3" w:rsidRPr="00423EA2" w:rsidRDefault="00005F5B" w:rsidP="00005F5B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423EA2">
        <w:rPr>
          <w:rFonts w:ascii="TH SarabunIT๙" w:hAnsi="TH SarabunIT๙" w:cs="TH SarabunIT๙"/>
          <w:sz w:val="40"/>
          <w:szCs w:val="40"/>
          <w:cs/>
        </w:rPr>
        <w:t xml:space="preserve">ด้วยสภาองค์การบริหารส่วนตำบลบ้านทาม ได้กำหนดการเปิดประชุมสภา </w:t>
      </w:r>
    </w:p>
    <w:p w14:paraId="3DF1EA43" w14:textId="4DA21B3A" w:rsidR="00005F5B" w:rsidRPr="00423EA2" w:rsidRDefault="00005F5B" w:rsidP="00005F5B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423EA2">
        <w:rPr>
          <w:rFonts w:ascii="TH SarabunIT๙" w:hAnsi="TH SarabunIT๙" w:cs="TH SarabunIT๙"/>
          <w:sz w:val="40"/>
          <w:szCs w:val="40"/>
          <w:cs/>
        </w:rPr>
        <w:t xml:space="preserve">สมัยสามัญ สมัยที่ </w:t>
      </w:r>
      <w:r w:rsidR="00563778">
        <w:rPr>
          <w:rFonts w:ascii="TH SarabunIT๙" w:hAnsi="TH SarabunIT๙" w:cs="TH SarabunIT๙" w:hint="cs"/>
          <w:sz w:val="40"/>
          <w:szCs w:val="40"/>
          <w:cs/>
        </w:rPr>
        <w:t>2</w:t>
      </w:r>
      <w:r w:rsidR="00044B21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Pr="00423EA2">
        <w:rPr>
          <w:rFonts w:ascii="TH SarabunIT๙" w:hAnsi="TH SarabunIT๙" w:cs="TH SarabunIT๙"/>
          <w:sz w:val="40"/>
          <w:szCs w:val="40"/>
          <w:cs/>
        </w:rPr>
        <w:t xml:space="preserve"> ประจำปี 2568 </w:t>
      </w:r>
    </w:p>
    <w:p w14:paraId="6967F908" w14:textId="0DDCC1F5" w:rsidR="00423EA2" w:rsidRDefault="00005F5B" w:rsidP="005768C3">
      <w:pPr>
        <w:spacing w:after="120"/>
        <w:jc w:val="center"/>
        <w:rPr>
          <w:rFonts w:ascii="TH SarabunIT๙" w:hAnsi="TH SarabunIT๙" w:cs="TH SarabunIT๙"/>
          <w:sz w:val="40"/>
          <w:szCs w:val="40"/>
        </w:rPr>
      </w:pPr>
      <w:r w:rsidRPr="00423EA2">
        <w:rPr>
          <w:rFonts w:ascii="TH SarabunIT๙" w:hAnsi="TH SarabunIT๙" w:cs="TH SarabunIT๙"/>
          <w:sz w:val="40"/>
          <w:szCs w:val="40"/>
          <w:cs/>
        </w:rPr>
        <w:t>ในวัน</w:t>
      </w:r>
      <w:r w:rsidR="00044B21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="004A026C">
        <w:rPr>
          <w:rFonts w:ascii="TH SarabunIT๙" w:hAnsi="TH SarabunIT๙" w:cs="TH SarabunIT๙" w:hint="cs"/>
          <w:sz w:val="40"/>
          <w:szCs w:val="40"/>
          <w:cs/>
        </w:rPr>
        <w:t>ศุกร์</w:t>
      </w:r>
      <w:r w:rsidR="00044B21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Pr="00423EA2">
        <w:rPr>
          <w:rFonts w:ascii="TH SarabunIT๙" w:hAnsi="TH SarabunIT๙" w:cs="TH SarabunIT๙"/>
          <w:sz w:val="40"/>
          <w:szCs w:val="40"/>
          <w:cs/>
        </w:rPr>
        <w:t xml:space="preserve">ที่ </w:t>
      </w:r>
      <w:r w:rsidR="004A026C">
        <w:rPr>
          <w:rFonts w:ascii="TH SarabunIT๙" w:hAnsi="TH SarabunIT๙" w:cs="TH SarabunIT๙" w:hint="cs"/>
          <w:sz w:val="40"/>
          <w:szCs w:val="40"/>
          <w:cs/>
        </w:rPr>
        <w:t>15</w:t>
      </w:r>
      <w:r w:rsidRPr="00423EA2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563778">
        <w:rPr>
          <w:rFonts w:ascii="TH SarabunIT๙" w:hAnsi="TH SarabunIT๙" w:cs="TH SarabunIT๙" w:hint="cs"/>
          <w:sz w:val="40"/>
          <w:szCs w:val="40"/>
          <w:cs/>
        </w:rPr>
        <w:t>พฤษภาคม</w:t>
      </w:r>
      <w:r w:rsidRPr="00423EA2">
        <w:rPr>
          <w:rFonts w:ascii="TH SarabunIT๙" w:hAnsi="TH SarabunIT๙" w:cs="TH SarabunIT๙"/>
          <w:sz w:val="40"/>
          <w:szCs w:val="40"/>
          <w:cs/>
        </w:rPr>
        <w:t xml:space="preserve"> 2568</w:t>
      </w:r>
      <w:r w:rsidRPr="00423EA2">
        <w:rPr>
          <w:rFonts w:ascii="TH SarabunIT๙" w:hAnsi="TH SarabunIT๙" w:cs="TH SarabunIT๙" w:hint="cs"/>
          <w:sz w:val="40"/>
          <w:szCs w:val="40"/>
          <w:cs/>
        </w:rPr>
        <w:t xml:space="preserve"> เวลา </w:t>
      </w:r>
      <w:r w:rsidR="00563778">
        <w:rPr>
          <w:rFonts w:ascii="TH SarabunIT๙" w:hAnsi="TH SarabunIT๙" w:cs="TH SarabunIT๙" w:hint="cs"/>
          <w:sz w:val="40"/>
          <w:szCs w:val="40"/>
          <w:cs/>
        </w:rPr>
        <w:t>09</w:t>
      </w:r>
      <w:r w:rsidRPr="00423EA2">
        <w:rPr>
          <w:rFonts w:ascii="TH SarabunIT๙" w:hAnsi="TH SarabunIT๙" w:cs="TH SarabunIT๙" w:hint="cs"/>
          <w:sz w:val="40"/>
          <w:szCs w:val="40"/>
          <w:cs/>
        </w:rPr>
        <w:t xml:space="preserve">.00 น. </w:t>
      </w:r>
    </w:p>
    <w:p w14:paraId="762E6B23" w14:textId="1F54E6E4" w:rsidR="00005F5B" w:rsidRPr="00423EA2" w:rsidRDefault="00005F5B" w:rsidP="005768C3">
      <w:pPr>
        <w:spacing w:after="120"/>
        <w:jc w:val="center"/>
        <w:rPr>
          <w:rFonts w:ascii="TH SarabunIT๙" w:hAnsi="TH SarabunIT๙" w:cs="TH SarabunIT๙"/>
          <w:sz w:val="40"/>
          <w:szCs w:val="40"/>
        </w:rPr>
      </w:pPr>
      <w:r w:rsidRPr="00423EA2">
        <w:rPr>
          <w:rFonts w:ascii="TH SarabunIT๙" w:hAnsi="TH SarabunIT๙" w:cs="TH SarabunIT๙" w:hint="cs"/>
          <w:sz w:val="40"/>
          <w:szCs w:val="40"/>
          <w:cs/>
        </w:rPr>
        <w:t xml:space="preserve">ณ ห้องประชุมองค์การบริหารส่วนตำบลบ้านทาม </w:t>
      </w:r>
    </w:p>
    <w:p w14:paraId="1CAF87A5" w14:textId="205FA934" w:rsidR="00005F5B" w:rsidRPr="00423EA2" w:rsidRDefault="00005F5B" w:rsidP="005768C3">
      <w:pPr>
        <w:spacing w:after="12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423EA2">
        <w:rPr>
          <w:rFonts w:ascii="TH SarabunIT๙" w:hAnsi="TH SarabunIT๙" w:cs="TH SarabunIT๙" w:hint="cs"/>
          <w:b/>
          <w:bCs/>
          <w:sz w:val="44"/>
          <w:szCs w:val="44"/>
          <w:cs/>
        </w:rPr>
        <w:t>ในการประชุมมีเรื่องพิจารณาดังต่อไปนี้</w:t>
      </w:r>
    </w:p>
    <w:p w14:paraId="3B959D95" w14:textId="3E7183BF" w:rsidR="00AC5A93" w:rsidRPr="00AC5A93" w:rsidRDefault="00AC5A93" w:rsidP="00AC5A93">
      <w:pPr>
        <w:spacing w:after="0"/>
        <w:jc w:val="thaiDistribute"/>
        <w:rPr>
          <w:rFonts w:ascii="TH SarabunIT๙" w:hAnsi="TH SarabunIT๙" w:cs="TH SarabunIT๙"/>
          <w:sz w:val="40"/>
          <w:szCs w:val="40"/>
        </w:rPr>
      </w:pPr>
      <w:r w:rsidRPr="00AC5A93">
        <w:rPr>
          <w:rFonts w:ascii="TH SarabunIT๙" w:hAnsi="TH SarabunIT๙" w:cs="TH SarabunIT๙" w:hint="cs"/>
          <w:sz w:val="40"/>
          <w:szCs w:val="40"/>
          <w:cs/>
        </w:rPr>
        <w:t xml:space="preserve">1. </w:t>
      </w:r>
      <w:r w:rsidR="00563778" w:rsidRPr="00AC5A93">
        <w:rPr>
          <w:rFonts w:ascii="TH SarabunIT๙" w:hAnsi="TH SarabunIT๙" w:cs="TH SarabunIT๙" w:hint="cs"/>
          <w:sz w:val="40"/>
          <w:szCs w:val="40"/>
          <w:cs/>
        </w:rPr>
        <w:t xml:space="preserve">ขอความเห็นชอบร่างแผนพัฒนาท้องถิ่น พ.ศ.2566 </w:t>
      </w:r>
      <w:r w:rsidR="00563778" w:rsidRPr="00AC5A93">
        <w:rPr>
          <w:rFonts w:ascii="TH SarabunIT๙" w:hAnsi="TH SarabunIT๙" w:cs="TH SarabunIT๙"/>
          <w:sz w:val="40"/>
          <w:szCs w:val="40"/>
          <w:cs/>
        </w:rPr>
        <w:t>–</w:t>
      </w:r>
      <w:r w:rsidR="00563778" w:rsidRPr="00AC5A93">
        <w:rPr>
          <w:rFonts w:ascii="TH SarabunIT๙" w:hAnsi="TH SarabunIT๙" w:cs="TH SarabunIT๙" w:hint="cs"/>
          <w:sz w:val="40"/>
          <w:szCs w:val="40"/>
          <w:cs/>
        </w:rPr>
        <w:t xml:space="preserve"> 2570) เพิ่มเติม </w:t>
      </w:r>
    </w:p>
    <w:p w14:paraId="1F1E5371" w14:textId="280AA62C" w:rsidR="00005F5B" w:rsidRPr="00AC5A93" w:rsidRDefault="00563778" w:rsidP="00AC5A93">
      <w:pPr>
        <w:rPr>
          <w:rFonts w:ascii="TH SarabunIT๙" w:hAnsi="TH SarabunIT๙" w:cs="TH SarabunIT๙"/>
          <w:sz w:val="40"/>
          <w:szCs w:val="40"/>
          <w:cs/>
        </w:rPr>
      </w:pPr>
      <w:r w:rsidRPr="00AC5A93">
        <w:rPr>
          <w:rFonts w:ascii="TH SarabunIT๙" w:hAnsi="TH SarabunIT๙" w:cs="TH SarabunIT๙"/>
          <w:sz w:val="40"/>
          <w:szCs w:val="40"/>
          <w:cs/>
        </w:rPr>
        <w:t>ครั้งที่ 1/2568</w:t>
      </w:r>
    </w:p>
    <w:p w14:paraId="124C755E" w14:textId="60FB697C" w:rsidR="00423EA2" w:rsidRPr="00423EA2" w:rsidRDefault="00D05899" w:rsidP="004A026C">
      <w:pPr>
        <w:spacing w:after="120"/>
        <w:jc w:val="thaiDistribute"/>
        <w:rPr>
          <w:rFonts w:ascii="TH SarabunIT๙" w:hAnsi="TH SarabunIT๙" w:cs="TH SarabunIT๙" w:hint="cs"/>
          <w:sz w:val="40"/>
          <w:szCs w:val="40"/>
        </w:rPr>
      </w:pPr>
      <w:r w:rsidRPr="00423EA2">
        <w:rPr>
          <w:rFonts w:ascii="TH SarabunIT๙" w:hAnsi="TH SarabunIT๙" w:cs="TH SarabunIT๙" w:hint="cs"/>
          <w:sz w:val="40"/>
          <w:szCs w:val="40"/>
          <w:cs/>
        </w:rPr>
        <w:t xml:space="preserve">2. </w:t>
      </w:r>
      <w:r w:rsidR="00AC5A93">
        <w:rPr>
          <w:rFonts w:ascii="TH SarabunIT๙" w:hAnsi="TH SarabunIT๙" w:cs="TH SarabunIT๙" w:hint="cs"/>
          <w:sz w:val="40"/>
          <w:szCs w:val="40"/>
          <w:cs/>
        </w:rPr>
        <w:t>การโอนงบประมาณรายจ่าย ประจำปีงบประมาณ 2568</w:t>
      </w:r>
    </w:p>
    <w:p w14:paraId="6CDA3D79" w14:textId="7149802C" w:rsidR="00423EA2" w:rsidRPr="00423EA2" w:rsidRDefault="00423EA2" w:rsidP="005768C3">
      <w:pPr>
        <w:spacing w:after="0"/>
        <w:jc w:val="thaiDistribute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423EA2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จึงขอแจ้งประชาสัมพันธ์และขอเชิญประชาชนผู้สนใจเข้าร่วมรับฟังการประชุมสภาองค์การบริหารส่วนตำบลบ้านทามได้ ตามวัน เวลา ดังกล่าว </w:t>
      </w:r>
    </w:p>
    <w:sectPr w:rsidR="00423EA2" w:rsidRPr="00423EA2" w:rsidSect="00DD3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235B9"/>
    <w:multiLevelType w:val="hybridMultilevel"/>
    <w:tmpl w:val="63821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60A74"/>
    <w:multiLevelType w:val="hybridMultilevel"/>
    <w:tmpl w:val="C0A28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585864">
    <w:abstractNumId w:val="1"/>
  </w:num>
  <w:num w:numId="2" w16cid:durableId="9913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5B"/>
    <w:rsid w:val="00005F5B"/>
    <w:rsid w:val="00044B21"/>
    <w:rsid w:val="002D2912"/>
    <w:rsid w:val="003228E6"/>
    <w:rsid w:val="00423EA2"/>
    <w:rsid w:val="004A026C"/>
    <w:rsid w:val="00563778"/>
    <w:rsid w:val="00570253"/>
    <w:rsid w:val="005768C3"/>
    <w:rsid w:val="00630034"/>
    <w:rsid w:val="007F4DD0"/>
    <w:rsid w:val="00A85511"/>
    <w:rsid w:val="00AC5A93"/>
    <w:rsid w:val="00B1387B"/>
    <w:rsid w:val="00B57110"/>
    <w:rsid w:val="00B81A6B"/>
    <w:rsid w:val="00C77028"/>
    <w:rsid w:val="00D05899"/>
    <w:rsid w:val="00D53DFF"/>
    <w:rsid w:val="00DD30F7"/>
    <w:rsid w:val="00FA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A7C52"/>
  <w15:chartTrackingRefBased/>
  <w15:docId w15:val="{782107BD-7B4E-4247-AF79-668864F4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5F5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F5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F5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F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05F5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05F5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05F5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05F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05F5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05F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05F5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05F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05F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5F5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05F5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05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05F5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05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05F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F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F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05F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F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2026-04-29T04:41:00Z</cp:lastPrinted>
  <dcterms:created xsi:type="dcterms:W3CDTF">2026-04-29T03:39:00Z</dcterms:created>
  <dcterms:modified xsi:type="dcterms:W3CDTF">2026-04-29T12:19:00Z</dcterms:modified>
</cp:coreProperties>
</file>